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2C" w:rsidRDefault="0040592C" w:rsidP="004059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638"/>
        <w:gridCol w:w="1129"/>
        <w:gridCol w:w="999"/>
        <w:gridCol w:w="693"/>
        <w:gridCol w:w="1096"/>
        <w:gridCol w:w="693"/>
        <w:gridCol w:w="1168"/>
        <w:gridCol w:w="693"/>
      </w:tblGrid>
      <w:tr w:rsidR="0040592C" w:rsidTr="0040592C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C" w:rsidRDefault="0040592C">
            <w:pPr>
              <w:jc w:val="both"/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Детское объединение.</w:t>
            </w:r>
          </w:p>
          <w:p w:rsidR="0040592C" w:rsidRDefault="0040592C">
            <w:pPr>
              <w:jc w:val="both"/>
            </w:pPr>
            <w:r>
              <w:t>Педагог.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 xml:space="preserve">Общее кол-во </w:t>
            </w:r>
          </w:p>
          <w:p w:rsidR="0040592C" w:rsidRDefault="0040592C">
            <w:pPr>
              <w:jc w:val="both"/>
            </w:pPr>
            <w:proofErr w:type="spellStart"/>
            <w:r>
              <w:t>Тестиру</w:t>
            </w:r>
            <w:proofErr w:type="spellEnd"/>
            <w:r>
              <w:t>-</w:t>
            </w:r>
          </w:p>
          <w:p w:rsidR="0040592C" w:rsidRDefault="0040592C">
            <w:pPr>
              <w:jc w:val="both"/>
            </w:pPr>
            <w:proofErr w:type="spellStart"/>
            <w:r>
              <w:t>емых</w:t>
            </w:r>
            <w:proofErr w:type="spellEnd"/>
          </w:p>
        </w:tc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Уровень теоретических знаний по эколог</w:t>
            </w:r>
            <w:proofErr w:type="gramStart"/>
            <w:r>
              <w:t>о-</w:t>
            </w:r>
            <w:proofErr w:type="gramEnd"/>
            <w:r>
              <w:t xml:space="preserve"> биологическим дисциплинам</w:t>
            </w:r>
          </w:p>
        </w:tc>
      </w:tr>
      <w:tr w:rsidR="0040592C" w:rsidTr="004059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C" w:rsidRDefault="004059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C" w:rsidRDefault="0040592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2C" w:rsidRDefault="0040592C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низкий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средний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высокий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«Экология»</w:t>
            </w:r>
          </w:p>
          <w:p w:rsidR="0040592C" w:rsidRDefault="0040592C">
            <w:pPr>
              <w:ind w:left="360"/>
              <w:jc w:val="both"/>
            </w:pPr>
            <w:proofErr w:type="spellStart"/>
            <w:r>
              <w:t>Данельчук</w:t>
            </w:r>
            <w:proofErr w:type="spellEnd"/>
            <w:r>
              <w:t xml:space="preserve"> И.И.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14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 xml:space="preserve"> «Цветоводство»</w:t>
            </w:r>
          </w:p>
          <w:p w:rsidR="0040592C" w:rsidRDefault="0040592C">
            <w:pPr>
              <w:jc w:val="both"/>
            </w:pPr>
            <w:proofErr w:type="spellStart"/>
            <w:r>
              <w:t>Башун</w:t>
            </w:r>
            <w:proofErr w:type="spellEnd"/>
            <w:r>
              <w:t xml:space="preserve"> Л.А.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42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«Краски природы»</w:t>
            </w:r>
          </w:p>
          <w:p w:rsidR="0040592C" w:rsidRDefault="0040592C">
            <w:pPr>
              <w:jc w:val="both"/>
            </w:pPr>
            <w:r>
              <w:t>Золотарева Л.Н.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29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«Мир растений»</w:t>
            </w:r>
          </w:p>
          <w:p w:rsidR="0040592C" w:rsidRDefault="0040592C">
            <w:pPr>
              <w:jc w:val="both"/>
            </w:pPr>
            <w:r>
              <w:t>Глебко А.В.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«Обитатели живого уголка»</w:t>
            </w:r>
          </w:p>
          <w:p w:rsidR="0040592C" w:rsidRDefault="0040592C">
            <w:pPr>
              <w:jc w:val="both"/>
            </w:pPr>
            <w:proofErr w:type="spellStart"/>
            <w:r>
              <w:t>Тухватулина</w:t>
            </w:r>
            <w:proofErr w:type="spellEnd"/>
            <w:r>
              <w:t xml:space="preserve"> Е.В.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-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«Родничок»</w:t>
            </w:r>
          </w:p>
          <w:p w:rsidR="0040592C" w:rsidRDefault="0040592C">
            <w:pPr>
              <w:jc w:val="both"/>
            </w:pPr>
            <w:proofErr w:type="spellStart"/>
            <w:r>
              <w:t>Царегородцева</w:t>
            </w:r>
            <w:proofErr w:type="spellEnd"/>
            <w:r>
              <w:t xml:space="preserve"> Т.Н.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12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«Солнышко»</w:t>
            </w:r>
          </w:p>
          <w:p w:rsidR="0040592C" w:rsidRDefault="0040592C">
            <w:pPr>
              <w:jc w:val="both"/>
            </w:pPr>
            <w:r>
              <w:t>Пелевина В.Н.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«Садоводство»</w:t>
            </w:r>
          </w:p>
          <w:p w:rsidR="0040592C" w:rsidRDefault="0040592C">
            <w:pPr>
              <w:jc w:val="both"/>
            </w:pPr>
            <w:r>
              <w:t>Пикалова М.А.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12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«Окружающий мир»</w:t>
            </w:r>
          </w:p>
          <w:p w:rsidR="0040592C" w:rsidRDefault="0040592C">
            <w:pPr>
              <w:jc w:val="both"/>
            </w:pPr>
            <w:r>
              <w:t>Филиппова Е.Н.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«Мир животных»</w:t>
            </w:r>
          </w:p>
          <w:p w:rsidR="0040592C" w:rsidRDefault="0040592C">
            <w:pPr>
              <w:jc w:val="both"/>
            </w:pPr>
            <w:r>
              <w:t>Киселёва В.Н.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27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«Экология  и мы»</w:t>
            </w:r>
          </w:p>
          <w:p w:rsidR="0040592C" w:rsidRDefault="0040592C">
            <w:pPr>
              <w:jc w:val="both"/>
            </w:pPr>
            <w:r>
              <w:t>Рогова Л.К.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«Юный цветовод»</w:t>
            </w:r>
          </w:p>
          <w:p w:rsidR="0040592C" w:rsidRDefault="0040592C">
            <w:pPr>
              <w:jc w:val="both"/>
            </w:pPr>
            <w:proofErr w:type="spellStart"/>
            <w:r>
              <w:t>Комелькова</w:t>
            </w:r>
            <w:proofErr w:type="spellEnd"/>
            <w:r>
              <w:t xml:space="preserve"> С.Н.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54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«Экология для детей»</w:t>
            </w:r>
          </w:p>
          <w:p w:rsidR="0040592C" w:rsidRDefault="0040592C">
            <w:pPr>
              <w:jc w:val="both"/>
            </w:pPr>
            <w:proofErr w:type="spellStart"/>
            <w:r>
              <w:t>Гармашева</w:t>
            </w:r>
            <w:proofErr w:type="spellEnd"/>
            <w:r>
              <w:t xml:space="preserve"> О.В.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C" w:rsidRDefault="0040592C">
            <w:pPr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C" w:rsidRDefault="0040592C">
            <w:pPr>
              <w:jc w:val="both"/>
            </w:pP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14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«Глобальная экология»</w:t>
            </w:r>
          </w:p>
          <w:p w:rsidR="0040592C" w:rsidRDefault="0040592C">
            <w:pPr>
              <w:jc w:val="both"/>
            </w:pPr>
            <w:proofErr w:type="spellStart"/>
            <w:r>
              <w:t>Столярова</w:t>
            </w:r>
            <w:proofErr w:type="spellEnd"/>
            <w:r>
              <w:t xml:space="preserve"> С.В.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17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15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Аквариумное рыбоводство</w:t>
            </w:r>
          </w:p>
          <w:p w:rsidR="0040592C" w:rsidRDefault="0040592C">
            <w:pPr>
              <w:jc w:val="both"/>
            </w:pPr>
            <w:r>
              <w:t>Веселкова В.Ю.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60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</w:t>
            </w:r>
            <w:proofErr w:type="spellStart"/>
            <w:r>
              <w:t>Сибирячок</w:t>
            </w:r>
            <w:proofErr w:type="spellEnd"/>
            <w:r>
              <w:t>»</w:t>
            </w:r>
          </w:p>
          <w:p w:rsidR="0040592C" w:rsidRDefault="0040592C">
            <w:pPr>
              <w:jc w:val="both"/>
            </w:pPr>
            <w:proofErr w:type="spellStart"/>
            <w:r>
              <w:t>Башун</w:t>
            </w:r>
            <w:proofErr w:type="spellEnd"/>
            <w:r>
              <w:t xml:space="preserve"> Ю.А.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31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«Юный натуралист»</w:t>
            </w:r>
          </w:p>
          <w:p w:rsidR="0040592C" w:rsidRDefault="0040592C">
            <w:pPr>
              <w:jc w:val="both"/>
            </w:pPr>
            <w:r>
              <w:t>Ануфриева С.В.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6</w:t>
            </w:r>
          </w:p>
        </w:tc>
      </w:tr>
      <w:tr w:rsidR="0040592C" w:rsidTr="0040592C">
        <w:trPr>
          <w:trHeight w:val="73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«Природа и мы»</w:t>
            </w:r>
          </w:p>
          <w:p w:rsidR="0040592C" w:rsidRDefault="0040592C">
            <w:pPr>
              <w:jc w:val="both"/>
            </w:pPr>
            <w:proofErr w:type="spellStart"/>
            <w:r>
              <w:t>Паргачёва</w:t>
            </w:r>
            <w:proofErr w:type="spellEnd"/>
            <w:r>
              <w:t xml:space="preserve"> Л.Д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23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</w:pPr>
            <w:r>
              <w:t>30</w:t>
            </w:r>
          </w:p>
        </w:tc>
      </w:tr>
      <w:tr w:rsidR="0040592C" w:rsidTr="0040592C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C" w:rsidRDefault="0040592C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2C" w:rsidRDefault="0040592C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928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92C" w:rsidRDefault="0040592C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40592C" w:rsidRDefault="0040592C" w:rsidP="0040592C">
      <w:pPr>
        <w:jc w:val="both"/>
      </w:pPr>
    </w:p>
    <w:p w:rsidR="000A4DC3" w:rsidRDefault="000A4DC3">
      <w:bookmarkStart w:id="0" w:name="_GoBack"/>
      <w:bookmarkEnd w:id="0"/>
    </w:p>
    <w:sectPr w:rsidR="000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B"/>
    <w:rsid w:val="000A4DC3"/>
    <w:rsid w:val="0040592C"/>
    <w:rsid w:val="008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Computer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2001-12-31T23:23:00Z</dcterms:created>
  <dcterms:modified xsi:type="dcterms:W3CDTF">2001-12-31T23:24:00Z</dcterms:modified>
</cp:coreProperties>
</file>